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36E6" w14:textId="77777777" w:rsidR="00A667FE" w:rsidRDefault="00A667FE" w:rsidP="004D7D1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431B40B" w14:textId="77777777" w:rsidR="00817E67" w:rsidRDefault="00817E67" w:rsidP="004D7D1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8D7FEA" w14:textId="7D726E6D" w:rsidR="004D7D15" w:rsidRDefault="004D7D15" w:rsidP="004D7D1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ONE DAY</w:t>
      </w:r>
      <w:r w:rsidR="00115F06">
        <w:rPr>
          <w:rFonts w:ascii="Calibri" w:hAnsi="Calibri" w:cs="Calibri"/>
          <w:b/>
          <w:bCs/>
          <w:sz w:val="22"/>
          <w:szCs w:val="22"/>
        </w:rPr>
        <w:t xml:space="preserve"> FLORES</w:t>
      </w:r>
      <w:r>
        <w:rPr>
          <w:rFonts w:ascii="Calibri" w:hAnsi="Calibri" w:cs="Calibri"/>
          <w:b/>
          <w:bCs/>
          <w:sz w:val="22"/>
          <w:szCs w:val="22"/>
        </w:rPr>
        <w:t xml:space="preserve"> TOUR</w:t>
      </w:r>
    </w:p>
    <w:p w14:paraId="2E909F4C" w14:textId="77777777" w:rsidR="002966E5" w:rsidRPr="00DA1EE8" w:rsidRDefault="002966E5" w:rsidP="004D7D1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89A4A97" w14:textId="77777777" w:rsidR="004D7D15" w:rsidRPr="00DA1EE8" w:rsidRDefault="004D7D15" w:rsidP="004D7D15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</w:p>
    <w:p w14:paraId="322C5919" w14:textId="77777777" w:rsidR="004D7D15" w:rsidRPr="005E175B" w:rsidRDefault="004D7D15" w:rsidP="004D7D15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b/>
          <w:bCs/>
          <w:color w:val="000000"/>
          <w:sz w:val="22"/>
          <w:szCs w:val="22"/>
        </w:rPr>
        <w:t>FULLDAY TOUR</w:t>
      </w:r>
    </w:p>
    <w:p w14:paraId="4C765A2F" w14:textId="026AB0D1" w:rsidR="002966E5" w:rsidRPr="002966E5" w:rsidRDefault="002966E5" w:rsidP="002966E5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2966E5">
        <w:rPr>
          <w:rFonts w:ascii="Calibri" w:hAnsi="Calibri" w:cs="Times New Roman"/>
          <w:color w:val="000000"/>
          <w:sz w:val="22"/>
          <w:szCs w:val="22"/>
        </w:rPr>
        <w:t xml:space="preserve">Welcome to </w:t>
      </w:r>
      <w:r w:rsidRPr="002966E5">
        <w:rPr>
          <w:rFonts w:ascii="Calibri" w:hAnsi="Calibri" w:cs="Times New Roman"/>
          <w:b/>
          <w:bCs/>
          <w:color w:val="000000"/>
          <w:sz w:val="22"/>
          <w:szCs w:val="22"/>
        </w:rPr>
        <w:t>Meeting Point (Hotel Labuan Bajo)</w:t>
      </w:r>
      <w:r w:rsidRPr="002966E5">
        <w:rPr>
          <w:rFonts w:ascii="Calibri" w:hAnsi="Calibri" w:cs="Times New Roman"/>
          <w:color w:val="000000"/>
          <w:sz w:val="22"/>
          <w:szCs w:val="22"/>
        </w:rPr>
        <w:t xml:space="preserve">. You will be picked up by our professional team to start the tour by visiting </w:t>
      </w:r>
      <w:proofErr w:type="spellStart"/>
      <w:r w:rsidRPr="002966E5">
        <w:rPr>
          <w:rFonts w:ascii="Calibri" w:hAnsi="Calibri" w:cs="Times New Roman"/>
          <w:b/>
          <w:bCs/>
          <w:color w:val="000000"/>
          <w:sz w:val="22"/>
          <w:szCs w:val="22"/>
        </w:rPr>
        <w:t>Cunca</w:t>
      </w:r>
      <w:proofErr w:type="spellEnd"/>
      <w:r w:rsidRPr="002966E5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966E5">
        <w:rPr>
          <w:rFonts w:ascii="Calibri" w:hAnsi="Calibri" w:cs="Times New Roman"/>
          <w:b/>
          <w:bCs/>
          <w:color w:val="000000"/>
          <w:sz w:val="22"/>
          <w:szCs w:val="22"/>
        </w:rPr>
        <w:t>Wulang</w:t>
      </w:r>
      <w:proofErr w:type="spellEnd"/>
      <w:r w:rsidRPr="002966E5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Waterfall</w:t>
      </w:r>
      <w:r w:rsidRPr="002966E5">
        <w:rPr>
          <w:rFonts w:ascii="Calibri" w:hAnsi="Calibri" w:cs="Times New Roman"/>
          <w:color w:val="000000"/>
          <w:sz w:val="22"/>
          <w:szCs w:val="22"/>
        </w:rPr>
        <w:t xml:space="preserve"> for trekking for 20 minutes and after that take a fresh bath at the Waterfall. Until finished, you will be taken to </w:t>
      </w:r>
      <w:r w:rsidRPr="002966E5">
        <w:rPr>
          <w:rFonts w:ascii="Calibri" w:hAnsi="Calibri" w:cs="Times New Roman"/>
          <w:b/>
          <w:bCs/>
          <w:color w:val="000000"/>
          <w:sz w:val="22"/>
          <w:szCs w:val="22"/>
        </w:rPr>
        <w:t>Todo Village</w:t>
      </w:r>
      <w:r w:rsidRPr="002966E5">
        <w:rPr>
          <w:rFonts w:ascii="Calibri" w:hAnsi="Calibri" w:cs="Times New Roman"/>
          <w:color w:val="000000"/>
          <w:sz w:val="22"/>
          <w:szCs w:val="22"/>
        </w:rPr>
        <w:t xml:space="preserve"> to see the Flores civilization and learn the history of </w:t>
      </w:r>
      <w:proofErr w:type="spellStart"/>
      <w:r w:rsidRPr="002966E5">
        <w:rPr>
          <w:rFonts w:ascii="Calibri" w:hAnsi="Calibri" w:cs="Times New Roman"/>
          <w:color w:val="000000"/>
          <w:sz w:val="22"/>
          <w:szCs w:val="22"/>
        </w:rPr>
        <w:t>Wae</w:t>
      </w:r>
      <w:proofErr w:type="spellEnd"/>
      <w:r w:rsidRPr="002966E5">
        <w:rPr>
          <w:rFonts w:ascii="Calibri" w:hAnsi="Calibri" w:cs="Times New Roman"/>
          <w:color w:val="000000"/>
          <w:sz w:val="22"/>
          <w:szCs w:val="22"/>
        </w:rPr>
        <w:t xml:space="preserve"> Rebo Village by being required to wear traditional Todo clo</w:t>
      </w:r>
      <w:r>
        <w:rPr>
          <w:rFonts w:ascii="Calibri" w:hAnsi="Calibri" w:cs="Times New Roman"/>
          <w:color w:val="000000"/>
          <w:sz w:val="22"/>
          <w:szCs w:val="22"/>
        </w:rPr>
        <w:t>th</w:t>
      </w:r>
      <w:r w:rsidRPr="002966E5">
        <w:rPr>
          <w:rFonts w:ascii="Calibri" w:hAnsi="Calibri" w:cs="Times New Roman"/>
          <w:color w:val="000000"/>
          <w:sz w:val="22"/>
          <w:szCs w:val="22"/>
        </w:rPr>
        <w:t>.</w:t>
      </w:r>
    </w:p>
    <w:p w14:paraId="736E9C02" w14:textId="65D57EFD" w:rsidR="002966E5" w:rsidRPr="002966E5" w:rsidRDefault="002966E5" w:rsidP="002966E5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After that</w:t>
      </w:r>
      <w:r w:rsidRPr="002966E5">
        <w:rPr>
          <w:rFonts w:ascii="Calibri" w:hAnsi="Calibri" w:cs="Times New Roman"/>
          <w:color w:val="000000"/>
          <w:sz w:val="22"/>
          <w:szCs w:val="22"/>
        </w:rPr>
        <w:t xml:space="preserve">, we will head to the </w:t>
      </w:r>
      <w:r w:rsidRPr="002966E5">
        <w:rPr>
          <w:rFonts w:ascii="Calibri" w:hAnsi="Calibri" w:cs="Times New Roman"/>
          <w:b/>
          <w:bCs/>
          <w:color w:val="000000"/>
          <w:sz w:val="22"/>
          <w:szCs w:val="22"/>
        </w:rPr>
        <w:t>Spider Web Rice Field</w:t>
      </w:r>
      <w:r w:rsidRPr="002966E5">
        <w:rPr>
          <w:rFonts w:ascii="Calibri" w:hAnsi="Calibri" w:cs="Times New Roman"/>
          <w:color w:val="000000"/>
          <w:sz w:val="22"/>
          <w:szCs w:val="22"/>
        </w:rPr>
        <w:t xml:space="preserve">. In the afternoon, we headed back to Labuan Bajo to enjoy the sunset at </w:t>
      </w:r>
      <w:r w:rsidRPr="002966E5">
        <w:rPr>
          <w:rFonts w:ascii="Calibri" w:hAnsi="Calibri" w:cs="Times New Roman"/>
          <w:b/>
          <w:bCs/>
          <w:color w:val="000000"/>
          <w:sz w:val="22"/>
          <w:szCs w:val="22"/>
        </w:rPr>
        <w:t>Melo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Hill</w:t>
      </w:r>
      <w:r w:rsidRPr="002966E5">
        <w:rPr>
          <w:rFonts w:ascii="Calibri" w:hAnsi="Calibri" w:cs="Times New Roman"/>
          <w:color w:val="000000"/>
          <w:sz w:val="22"/>
          <w:szCs w:val="22"/>
        </w:rPr>
        <w:t xml:space="preserve">. After that, we close our tour today with dinner at </w:t>
      </w:r>
      <w:r w:rsidRPr="002966E5">
        <w:rPr>
          <w:rFonts w:ascii="Calibri" w:hAnsi="Calibri" w:cs="Times New Roman"/>
          <w:b/>
          <w:bCs/>
          <w:color w:val="000000"/>
          <w:sz w:val="22"/>
          <w:szCs w:val="22"/>
        </w:rPr>
        <w:t>Kampung Ujung</w:t>
      </w:r>
      <w:r w:rsidRPr="002966E5">
        <w:rPr>
          <w:rFonts w:ascii="Calibri" w:hAnsi="Calibri" w:cs="Times New Roman"/>
          <w:color w:val="000000"/>
          <w:sz w:val="22"/>
          <w:szCs w:val="22"/>
        </w:rPr>
        <w:t>, Labuan Bajo beach culinary tour.</w:t>
      </w:r>
    </w:p>
    <w:p w14:paraId="11840A84" w14:textId="59055D89" w:rsidR="00115F06" w:rsidRDefault="002966E5" w:rsidP="002966E5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2966E5">
        <w:rPr>
          <w:rFonts w:ascii="Calibri" w:hAnsi="Calibri" w:cs="Times New Roman"/>
          <w:color w:val="000000"/>
          <w:sz w:val="22"/>
          <w:szCs w:val="22"/>
        </w:rPr>
        <w:t xml:space="preserve">Tour finished. We head back to the </w:t>
      </w:r>
      <w:r w:rsidRPr="002966E5">
        <w:rPr>
          <w:rFonts w:ascii="Calibri" w:hAnsi="Calibri" w:cs="Times New Roman"/>
          <w:b/>
          <w:bCs/>
          <w:color w:val="000000"/>
          <w:sz w:val="22"/>
          <w:szCs w:val="22"/>
        </w:rPr>
        <w:t>Drop Point (Hotel in Labuan Bajo)</w:t>
      </w:r>
      <w:r w:rsidRPr="002966E5">
        <w:rPr>
          <w:rFonts w:ascii="Calibri" w:hAnsi="Calibri" w:cs="Times New Roman"/>
          <w:color w:val="000000"/>
          <w:sz w:val="22"/>
          <w:szCs w:val="22"/>
        </w:rPr>
        <w:t xml:space="preserve"> with our impressive crew.</w:t>
      </w:r>
    </w:p>
    <w:p w14:paraId="33832E43" w14:textId="77777777" w:rsidR="002966E5" w:rsidRPr="00DA1EE8" w:rsidRDefault="002966E5" w:rsidP="002966E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EF384E" w14:textId="7EC035F8" w:rsidR="004D7D15" w:rsidRPr="00DA1EE8" w:rsidRDefault="00890C84" w:rsidP="004D7D15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PRICES</w:t>
      </w:r>
      <w:r w:rsidR="004D7D15" w:rsidRPr="00DA1EE8">
        <w:rPr>
          <w:rFonts w:ascii="Calibri" w:hAnsi="Calibri" w:cs="Calibri"/>
          <w:b/>
          <w:bCs/>
          <w:sz w:val="22"/>
          <w:szCs w:val="22"/>
        </w:rPr>
        <w:t xml:space="preserve"> :</w:t>
      </w:r>
      <w:proofErr w:type="gramEnd"/>
      <w:r w:rsidR="004D7D15" w:rsidRPr="00DA1EE8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2096"/>
        <w:gridCol w:w="2096"/>
        <w:gridCol w:w="2096"/>
        <w:gridCol w:w="2097"/>
      </w:tblGrid>
      <w:tr w:rsidR="004D7D15" w14:paraId="7AE4756B" w14:textId="77777777" w:rsidTr="004D7D15">
        <w:tc>
          <w:tcPr>
            <w:tcW w:w="2141" w:type="dxa"/>
            <w:shd w:val="clear" w:color="auto" w:fill="FFFF00"/>
          </w:tcPr>
          <w:p w14:paraId="044FF24A" w14:textId="7D6B9DE6" w:rsidR="004D7D15" w:rsidRPr="00862FBA" w:rsidRDefault="004D7D15" w:rsidP="004D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 xml:space="preserve">2 </w:t>
            </w:r>
            <w:r w:rsidR="002966E5">
              <w:rPr>
                <w:rFonts w:ascii="Calibri" w:hAnsi="Calibri" w:cs="Calibri"/>
                <w:b/>
                <w:sz w:val="22"/>
                <w:szCs w:val="22"/>
              </w:rPr>
              <w:t>Pax</w:t>
            </w:r>
          </w:p>
        </w:tc>
        <w:tc>
          <w:tcPr>
            <w:tcW w:w="2141" w:type="dxa"/>
            <w:shd w:val="clear" w:color="auto" w:fill="FFFF00"/>
          </w:tcPr>
          <w:p w14:paraId="0A0EAE38" w14:textId="4B843DCD" w:rsidR="004D7D15" w:rsidRPr="00862FBA" w:rsidRDefault="004D7D15" w:rsidP="004D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 xml:space="preserve">3 </w:t>
            </w:r>
            <w:r w:rsidR="002966E5">
              <w:rPr>
                <w:rFonts w:ascii="Calibri" w:hAnsi="Calibri" w:cs="Calibri"/>
                <w:b/>
                <w:sz w:val="22"/>
                <w:szCs w:val="22"/>
              </w:rPr>
              <w:t>Pax</w:t>
            </w:r>
          </w:p>
        </w:tc>
        <w:tc>
          <w:tcPr>
            <w:tcW w:w="2141" w:type="dxa"/>
            <w:shd w:val="clear" w:color="auto" w:fill="FFFF00"/>
          </w:tcPr>
          <w:p w14:paraId="703E49B2" w14:textId="59C9D4D1" w:rsidR="004D7D15" w:rsidRPr="00862FBA" w:rsidRDefault="004D7D15" w:rsidP="004D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 xml:space="preserve">4 </w:t>
            </w:r>
            <w:r w:rsidR="002966E5">
              <w:rPr>
                <w:rFonts w:ascii="Calibri" w:hAnsi="Calibri" w:cs="Calibri"/>
                <w:b/>
                <w:sz w:val="22"/>
                <w:szCs w:val="22"/>
              </w:rPr>
              <w:t>Pax</w:t>
            </w:r>
          </w:p>
        </w:tc>
        <w:tc>
          <w:tcPr>
            <w:tcW w:w="2141" w:type="dxa"/>
            <w:shd w:val="clear" w:color="auto" w:fill="FFFF00"/>
          </w:tcPr>
          <w:p w14:paraId="209E2A13" w14:textId="5FDA95B7" w:rsidR="004D7D15" w:rsidRPr="00862FBA" w:rsidRDefault="004D7D15" w:rsidP="004D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 xml:space="preserve">5 </w:t>
            </w:r>
            <w:r w:rsidR="002966E5">
              <w:rPr>
                <w:rFonts w:ascii="Calibri" w:hAnsi="Calibri" w:cs="Calibri"/>
                <w:b/>
                <w:sz w:val="22"/>
                <w:szCs w:val="22"/>
              </w:rPr>
              <w:t>Pax</w:t>
            </w:r>
          </w:p>
        </w:tc>
        <w:tc>
          <w:tcPr>
            <w:tcW w:w="2142" w:type="dxa"/>
            <w:shd w:val="clear" w:color="auto" w:fill="FFFF00"/>
          </w:tcPr>
          <w:p w14:paraId="6EC0F0D8" w14:textId="25464A24" w:rsidR="004D7D15" w:rsidRPr="00862FBA" w:rsidRDefault="004D7D15" w:rsidP="004D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 xml:space="preserve">&gt; 6 </w:t>
            </w:r>
            <w:r w:rsidR="002966E5">
              <w:rPr>
                <w:rFonts w:ascii="Calibri" w:hAnsi="Calibri" w:cs="Calibri"/>
                <w:b/>
                <w:sz w:val="22"/>
                <w:szCs w:val="22"/>
              </w:rPr>
              <w:t>Pax</w:t>
            </w:r>
          </w:p>
        </w:tc>
      </w:tr>
      <w:tr w:rsidR="004D7D15" w14:paraId="208C001F" w14:textId="77777777" w:rsidTr="004D7D15">
        <w:tc>
          <w:tcPr>
            <w:tcW w:w="2141" w:type="dxa"/>
          </w:tcPr>
          <w:p w14:paraId="297979E4" w14:textId="1F59F41D" w:rsidR="004D7D15" w:rsidRDefault="004D7D15" w:rsidP="00115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proofErr w:type="gramStart"/>
            <w:r w:rsidR="00A667FE">
              <w:rPr>
                <w:rFonts w:ascii="Calibri" w:hAnsi="Calibri" w:cs="Calibri"/>
                <w:sz w:val="22"/>
                <w:szCs w:val="22"/>
              </w:rPr>
              <w:t>9</w:t>
            </w:r>
            <w:r w:rsidR="002966E5">
              <w:rPr>
                <w:rFonts w:ascii="Calibri" w:hAnsi="Calibri" w:cs="Calibri"/>
                <w:sz w:val="22"/>
                <w:szCs w:val="22"/>
              </w:rPr>
              <w:t>4</w:t>
            </w:r>
            <w:r w:rsidR="00115F06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.000,-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/pax</w:t>
            </w:r>
          </w:p>
        </w:tc>
        <w:tc>
          <w:tcPr>
            <w:tcW w:w="2141" w:type="dxa"/>
          </w:tcPr>
          <w:p w14:paraId="3445E896" w14:textId="0D9F942D" w:rsidR="004D7D15" w:rsidRDefault="004D7D15" w:rsidP="00115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proofErr w:type="gramStart"/>
            <w:r w:rsidR="00A667FE">
              <w:rPr>
                <w:rFonts w:ascii="Calibri" w:hAnsi="Calibri" w:cs="Calibri"/>
                <w:sz w:val="22"/>
                <w:szCs w:val="22"/>
              </w:rPr>
              <w:t>7</w:t>
            </w:r>
            <w:r w:rsidR="002966E5">
              <w:rPr>
                <w:rFonts w:ascii="Calibri" w:hAnsi="Calibri" w:cs="Calibri"/>
                <w:sz w:val="22"/>
                <w:szCs w:val="22"/>
              </w:rPr>
              <w:t>9</w:t>
            </w:r>
            <w:r w:rsidR="00115F06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.000,-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/pax</w:t>
            </w:r>
          </w:p>
        </w:tc>
        <w:tc>
          <w:tcPr>
            <w:tcW w:w="2141" w:type="dxa"/>
          </w:tcPr>
          <w:p w14:paraId="78F88447" w14:textId="4218F6C2" w:rsidR="004D7D15" w:rsidRDefault="004D7D15" w:rsidP="00115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proofErr w:type="gramStart"/>
            <w:r w:rsidR="00A667FE">
              <w:rPr>
                <w:rFonts w:ascii="Calibri" w:hAnsi="Calibri" w:cs="Calibri"/>
                <w:sz w:val="22"/>
                <w:szCs w:val="22"/>
              </w:rPr>
              <w:t>7</w:t>
            </w:r>
            <w:r w:rsidR="002966E5">
              <w:rPr>
                <w:rFonts w:ascii="Calibri" w:hAnsi="Calibri" w:cs="Calibri"/>
                <w:sz w:val="22"/>
                <w:szCs w:val="22"/>
              </w:rPr>
              <w:t>1</w:t>
            </w:r>
            <w:r w:rsidR="00115F0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.000,-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/pax</w:t>
            </w:r>
          </w:p>
        </w:tc>
        <w:tc>
          <w:tcPr>
            <w:tcW w:w="2141" w:type="dxa"/>
          </w:tcPr>
          <w:p w14:paraId="70F78410" w14:textId="0CB2F835" w:rsidR="004D7D15" w:rsidRDefault="004D7D15" w:rsidP="00115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proofErr w:type="gramStart"/>
            <w:r w:rsidR="00A667FE">
              <w:rPr>
                <w:rFonts w:ascii="Calibri" w:hAnsi="Calibri" w:cs="Calibri"/>
                <w:sz w:val="22"/>
                <w:szCs w:val="22"/>
              </w:rPr>
              <w:t>6</w:t>
            </w:r>
            <w:r w:rsidR="002966E5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0.000,-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/pax</w:t>
            </w:r>
          </w:p>
        </w:tc>
        <w:tc>
          <w:tcPr>
            <w:tcW w:w="2142" w:type="dxa"/>
          </w:tcPr>
          <w:p w14:paraId="629245C8" w14:textId="266BC347" w:rsidR="004D7D15" w:rsidRDefault="004D7D15" w:rsidP="00115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proofErr w:type="gramStart"/>
            <w:r w:rsidR="00A667FE">
              <w:rPr>
                <w:rFonts w:ascii="Calibri" w:hAnsi="Calibri" w:cs="Calibri"/>
                <w:sz w:val="22"/>
                <w:szCs w:val="22"/>
              </w:rPr>
              <w:t>4</w:t>
            </w:r>
            <w:r w:rsidR="002966E5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0.000,-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/pax</w:t>
            </w:r>
          </w:p>
        </w:tc>
      </w:tr>
    </w:tbl>
    <w:p w14:paraId="35ED5F68" w14:textId="77777777" w:rsidR="004D7D15" w:rsidRPr="00DA1EE8" w:rsidRDefault="004D7D15" w:rsidP="004D7D15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</w:p>
    <w:p w14:paraId="69546035" w14:textId="77777777" w:rsidR="002966E5" w:rsidRPr="00890C84" w:rsidRDefault="002966E5" w:rsidP="002966E5">
      <w:p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proofErr w:type="spellStart"/>
      <w:proofErr w:type="gramStart"/>
      <w:r w:rsidRPr="00890C84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>FACILIT</w:t>
      </w:r>
      <w:r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>iES</w:t>
      </w:r>
      <w:proofErr w:type="spellEnd"/>
      <w:r w:rsidRPr="00890C84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 xml:space="preserve"> :</w:t>
      </w:r>
      <w:proofErr w:type="gramEnd"/>
    </w:p>
    <w:p w14:paraId="64FBBC06" w14:textId="77777777" w:rsidR="002966E5" w:rsidRDefault="002966E5" w:rsidP="002966E5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 xml:space="preserve">Standard tourism transportation according </w:t>
      </w:r>
      <w:r>
        <w:rPr>
          <w:rFonts w:ascii="Calibri" w:hAnsi="Calibri" w:cs="Times New Roman"/>
          <w:color w:val="000000" w:themeColor="text1"/>
          <w:sz w:val="22"/>
          <w:szCs w:val="22"/>
        </w:rPr>
        <w:t>total</w:t>
      </w:r>
      <w:r w:rsidRPr="00890C84">
        <w:rPr>
          <w:rFonts w:ascii="Calibri" w:hAnsi="Calibri" w:cs="Times New Roman"/>
          <w:color w:val="000000" w:themeColor="text1"/>
          <w:sz w:val="22"/>
          <w:szCs w:val="22"/>
        </w:rPr>
        <w:t xml:space="preserve"> of participants</w:t>
      </w:r>
    </w:p>
    <w:p w14:paraId="28692C2A" w14:textId="77777777" w:rsidR="002966E5" w:rsidRDefault="002966E5" w:rsidP="002966E5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proofErr w:type="spellStart"/>
      <w:r>
        <w:rPr>
          <w:rFonts w:ascii="Calibri" w:hAnsi="Calibri" w:cs="Times New Roman"/>
          <w:color w:val="000000" w:themeColor="text1"/>
          <w:sz w:val="22"/>
          <w:szCs w:val="22"/>
        </w:rPr>
        <w:t>Loccal</w:t>
      </w:r>
      <w:proofErr w:type="spellEnd"/>
      <w:r w:rsidRPr="00890C84">
        <w:rPr>
          <w:rFonts w:ascii="Calibri" w:hAnsi="Calibri" w:cs="Times New Roman"/>
          <w:color w:val="000000" w:themeColor="text1"/>
          <w:sz w:val="22"/>
          <w:szCs w:val="22"/>
        </w:rPr>
        <w:t xml:space="preserve"> boat to Goa </w:t>
      </w:r>
      <w:proofErr w:type="spellStart"/>
      <w:r w:rsidRPr="00890C84">
        <w:rPr>
          <w:rFonts w:ascii="Calibri" w:hAnsi="Calibri" w:cs="Times New Roman"/>
          <w:color w:val="000000" w:themeColor="text1"/>
          <w:sz w:val="22"/>
          <w:szCs w:val="22"/>
        </w:rPr>
        <w:t>Rangko</w:t>
      </w:r>
      <w:proofErr w:type="spellEnd"/>
    </w:p>
    <w:p w14:paraId="65D01601" w14:textId="77777777" w:rsidR="002966E5" w:rsidRDefault="002966E5" w:rsidP="002966E5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Parking fees</w:t>
      </w:r>
      <w:r>
        <w:rPr>
          <w:rFonts w:ascii="Calibri" w:hAnsi="Calibri" w:cs="Times New Roman"/>
          <w:color w:val="000000" w:themeColor="text1"/>
          <w:sz w:val="22"/>
          <w:szCs w:val="22"/>
        </w:rPr>
        <w:t xml:space="preserve"> and </w:t>
      </w: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tourist attraction fees</w:t>
      </w:r>
    </w:p>
    <w:p w14:paraId="7AE920E4" w14:textId="77777777" w:rsidR="002966E5" w:rsidRDefault="002966E5" w:rsidP="002966E5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Snorkeling Equipment</w:t>
      </w:r>
    </w:p>
    <w:p w14:paraId="5C9FC6AF" w14:textId="77777777" w:rsidR="002966E5" w:rsidRDefault="002966E5" w:rsidP="002966E5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Mineral water during the tour</w:t>
      </w:r>
    </w:p>
    <w:p w14:paraId="0B1378DA" w14:textId="77777777" w:rsidR="002966E5" w:rsidRDefault="002966E5" w:rsidP="002966E5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Tour Guide</w:t>
      </w:r>
    </w:p>
    <w:p w14:paraId="39F3FA1A" w14:textId="3B24BA7F" w:rsidR="004D7D15" w:rsidRPr="002966E5" w:rsidRDefault="002966E5" w:rsidP="002966E5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2966E5">
        <w:rPr>
          <w:rFonts w:ascii="Calibri" w:hAnsi="Calibri" w:cs="Times New Roman"/>
          <w:color w:val="000000" w:themeColor="text1"/>
          <w:sz w:val="22"/>
          <w:szCs w:val="22"/>
        </w:rPr>
        <w:t>First aid</w:t>
      </w:r>
    </w:p>
    <w:p w14:paraId="73C37939" w14:textId="77777777" w:rsidR="002966E5" w:rsidRDefault="002966E5" w:rsidP="002966E5">
      <w:p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</w:p>
    <w:p w14:paraId="652DC3C6" w14:textId="77777777" w:rsidR="002966E5" w:rsidRDefault="002966E5" w:rsidP="002966E5">
      <w:p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 xml:space="preserve">TERMS AND </w:t>
      </w:r>
      <w:proofErr w:type="gramStart"/>
      <w:r w:rsidRPr="00890C84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>CONDITIONS :</w:t>
      </w:r>
      <w:proofErr w:type="gramEnd"/>
    </w:p>
    <w:p w14:paraId="27BC6A1C" w14:textId="77777777" w:rsidR="002966E5" w:rsidRPr="00890C84" w:rsidRDefault="002966E5" w:rsidP="002966E5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Prices may change if there are changes in component prices that are outside standard tolerances, according to the travel concept and allocation of the number of participants.</w:t>
      </w:r>
    </w:p>
    <w:p w14:paraId="023F6C39" w14:textId="77777777" w:rsidR="002966E5" w:rsidRPr="00890C84" w:rsidRDefault="002966E5" w:rsidP="002966E5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 xml:space="preserve">Expenses outside the tour package </w:t>
      </w:r>
      <w:r>
        <w:rPr>
          <w:rFonts w:ascii="Calibri" w:hAnsi="Calibri" w:cs="Times New Roman"/>
          <w:color w:val="000000" w:themeColor="text1"/>
          <w:sz w:val="22"/>
          <w:szCs w:val="22"/>
        </w:rPr>
        <w:t xml:space="preserve">are </w:t>
      </w: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the responsibility of the tour participants.</w:t>
      </w:r>
    </w:p>
    <w:p w14:paraId="56277516" w14:textId="77777777" w:rsidR="002966E5" w:rsidRPr="00890C84" w:rsidRDefault="002966E5" w:rsidP="002966E5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The tour program may change at any time due to weather</w:t>
      </w:r>
    </w:p>
    <w:p w14:paraId="42C3B78B" w14:textId="77777777" w:rsidR="002966E5" w:rsidRPr="00890C84" w:rsidRDefault="002966E5" w:rsidP="002966E5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Prices do not include *opt (optional tour), or additional objects.</w:t>
      </w:r>
    </w:p>
    <w:p w14:paraId="69652536" w14:textId="77777777" w:rsidR="002966E5" w:rsidRPr="00890C84" w:rsidRDefault="002966E5" w:rsidP="002966E5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Prices do not include excess fuel for non-reasonable pick-up</w:t>
      </w:r>
      <w:r>
        <w:rPr>
          <w:rFonts w:ascii="Calibri" w:hAnsi="Calibri" w:cs="Times New Roman"/>
          <w:color w:val="000000" w:themeColor="text1"/>
          <w:sz w:val="22"/>
          <w:szCs w:val="22"/>
        </w:rPr>
        <w:t xml:space="preserve"> point</w:t>
      </w: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.</w:t>
      </w:r>
    </w:p>
    <w:p w14:paraId="68518106" w14:textId="77777777" w:rsidR="002966E5" w:rsidRPr="00890C84" w:rsidRDefault="002966E5" w:rsidP="002966E5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Prices do not include: Airplane Tickets, Tipping Guide (voluntary), Personal Needs</w:t>
      </w:r>
    </w:p>
    <w:p w14:paraId="19CFBF6A" w14:textId="77777777" w:rsidR="002966E5" w:rsidRPr="00890C84" w:rsidRDefault="002966E5" w:rsidP="002966E5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890C84">
        <w:rPr>
          <w:rFonts w:ascii="Calibri" w:hAnsi="Calibri" w:cs="Times New Roman"/>
          <w:color w:val="000000" w:themeColor="text1"/>
          <w:sz w:val="22"/>
          <w:szCs w:val="22"/>
        </w:rPr>
        <w:t>Prices do not include Lunch and Dinner</w:t>
      </w:r>
      <w:r w:rsidRPr="00890C84">
        <w:rPr>
          <w:rFonts w:ascii="Calibri" w:hAnsi="Calibri" w:cs="Times New Roman"/>
          <w:color w:val="0C0C0C"/>
          <w:sz w:val="22"/>
          <w:szCs w:val="22"/>
        </w:rPr>
        <w:t> </w:t>
      </w:r>
    </w:p>
    <w:p w14:paraId="51632C20" w14:textId="77777777" w:rsidR="00AE5394" w:rsidRPr="00862FBA" w:rsidRDefault="00AE5394" w:rsidP="00AE5394">
      <w:pPr>
        <w:pStyle w:val="ListParagraph"/>
        <w:shd w:val="clear" w:color="auto" w:fill="FFFFFF"/>
        <w:jc w:val="both"/>
        <w:rPr>
          <w:rFonts w:ascii="Calibri" w:hAnsi="Calibri" w:cs="Times New Roman"/>
          <w:color w:val="0C0C0C"/>
          <w:sz w:val="22"/>
          <w:szCs w:val="22"/>
        </w:rPr>
      </w:pPr>
    </w:p>
    <w:p w14:paraId="3E6BA4EE" w14:textId="77777777" w:rsidR="004D7D15" w:rsidRPr="00862FBA" w:rsidRDefault="004D7D15" w:rsidP="004D7D15">
      <w:pPr>
        <w:shd w:val="clear" w:color="auto" w:fill="FFFFFF"/>
        <w:jc w:val="both"/>
        <w:rPr>
          <w:rFonts w:ascii="Calibri" w:hAnsi="Calibri" w:cs="Times New Roman"/>
          <w:color w:val="0C0C0C"/>
          <w:sz w:val="22"/>
          <w:szCs w:val="22"/>
        </w:rPr>
      </w:pPr>
      <w:r w:rsidRPr="00862FBA">
        <w:rPr>
          <w:rFonts w:ascii="Calibri" w:hAnsi="Calibri" w:cs="Times New Roman"/>
          <w:color w:val="0C0C0C"/>
          <w:sz w:val="22"/>
          <w:szCs w:val="22"/>
        </w:rPr>
        <w:t> </w:t>
      </w:r>
    </w:p>
    <w:p w14:paraId="42A317C7" w14:textId="77777777" w:rsidR="004D7D15" w:rsidRPr="00DA1EE8" w:rsidRDefault="004D7D15" w:rsidP="004D7D1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0945B06A" w14:textId="77777777" w:rsidR="004D7D15" w:rsidRPr="00DA1EE8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sectPr w:rsidR="004D7D15" w:rsidRPr="00DA1EE8" w:rsidSect="009C0608">
      <w:headerReference w:type="default" r:id="rId8"/>
      <w:pgSz w:w="11900" w:h="16840"/>
      <w:pgMar w:top="1845" w:right="70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53C3" w14:textId="77777777" w:rsidR="00C149B7" w:rsidRDefault="00C149B7" w:rsidP="00A648C6">
      <w:r>
        <w:separator/>
      </w:r>
    </w:p>
  </w:endnote>
  <w:endnote w:type="continuationSeparator" w:id="0">
    <w:p w14:paraId="7F774E4C" w14:textId="77777777" w:rsidR="00C149B7" w:rsidRDefault="00C149B7" w:rsidP="00A6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48F5" w14:textId="77777777" w:rsidR="00C149B7" w:rsidRDefault="00C149B7" w:rsidP="00A648C6">
      <w:r>
        <w:separator/>
      </w:r>
    </w:p>
  </w:footnote>
  <w:footnote w:type="continuationSeparator" w:id="0">
    <w:p w14:paraId="745D3397" w14:textId="77777777" w:rsidR="00C149B7" w:rsidRDefault="00C149B7" w:rsidP="00A6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666E" w14:textId="1732C852" w:rsidR="004D7D15" w:rsidRDefault="004D7D15">
    <w:pPr>
      <w:pStyle w:val="Header"/>
    </w:pPr>
    <w:r>
      <w:rPr>
        <w:rFonts w:ascii="Calibri" w:hAnsi="Calibri"/>
        <w:b/>
        <w:bCs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8AC9" wp14:editId="549547F7">
              <wp:simplePos x="0" y="0"/>
              <wp:positionH relativeFrom="column">
                <wp:posOffset>0</wp:posOffset>
              </wp:positionH>
              <wp:positionV relativeFrom="paragraph">
                <wp:posOffset>650875</wp:posOffset>
              </wp:positionV>
              <wp:extent cx="6629400" cy="0"/>
              <wp:effectExtent l="0" t="0" r="25400" b="254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1B1BC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25pt" to="522pt,5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7iGnAEAAI8DAAAOAAAAZHJzL2Uyb0RvYy54bWysU12v0zAMfUfiP0R5Z+0mNEG17j7cK3hB&#13;&#10;cMXHD8hNnTUiiSMnrN2/x8m2DgFCCPGSJrbPsY/t7u5m78QRKFkMvVyvWikgaBxsOPTyy+c3L15J&#13;&#10;kbIKg3IYoJcnSPJu//zZboodbHBENwAJJgmpm2Ivx5xj1zRJj+BVWmGEwE6D5FXmJx2agdTE7N41&#13;&#10;m7bdNhPSEAk1pMTWh7NT7iu/MaDzB2MSZOF6ybXlelI9n8rZ7HeqO5CKo9WXMtQ/VOGVDZx0oXpQ&#13;&#10;WYlvZH+h8lYTJjR5pdE3aIzVUDWwmnX7k5pPo4pQtXBzUlzalP4frX5/vA+PxG2YYupSfKSiYjbk&#13;&#10;y5frE3Nt1mlpFsxZaDZut5vXL1vuqb76mhswUspvAb0ol146G4oO1anju5Q5GYdeQ4rZhWK7VVBv&#13;&#10;+eTg7PwIRtiBc64rSV0OuHckjorHOnxdlzEypQscWSDGOreA2j+DLrEFBnVh/ha4RNeMGPIC9DYg&#13;&#10;/S5rnq+lmnP8VfVZa5H9hMOpzqO2g6delV02tKzVj+8Kv/1H++8AAAD//wMAUEsDBBQABgAIAAAA&#13;&#10;IQDuDjsG4AAAAA4BAAAPAAAAZHJzL2Rvd25yZXYueG1sTI9BT8MwDIXvSPyHyEjcWLJpsKlrOiEG&#13;&#10;Jzh0hQPHrPHaao1TNVlb+PV4EhJcLPl78vN76XZyrRiwD40nDfOZAoFUettQpeHj/eVuDSJEQ9a0&#13;&#10;nlDDFwbYZtdXqUmsH2mPQxErwSYUEqOhjrFLpAxljc6Eme+QWDv63pnIa19J25uRzV0rF0o9SGca&#13;&#10;4g+16fCpxvJUnJ2G1fNrkXfj7u07lyuZ54OP69On1rc3027D43EDIuIU/y7g0oHzQ8bBDv5MNohW&#13;&#10;A7eJTNXiHsRFVsslo8Mvklkq/9fIfgAAAP//AwBQSwECLQAUAAYACAAAACEAtoM4kv4AAADhAQAA&#13;&#10;EwAAAAAAAAAAAAAAAAAAAAAAW0NvbnRlbnRfVHlwZXNdLnhtbFBLAQItABQABgAIAAAAIQA4/SH/&#13;&#10;1gAAAJQBAAALAAAAAAAAAAAAAAAAAC8BAABfcmVscy8ucmVsc1BLAQItABQABgAIAAAAIQCYo7iG&#13;&#10;nAEAAI8DAAAOAAAAAAAAAAAAAAAAAC4CAABkcnMvZTJvRG9jLnhtbFBLAQItABQABgAIAAAAIQDu&#13;&#10;DjsG4AAAAA4BAAAPAAAAAAAAAAAAAAAAAPYDAABkcnMvZG93bnJldi54bWxQSwUGAAAAAAQABADz&#13;&#10;AAAAAwUAAAAA&#13;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5A282C"/>
    <w:multiLevelType w:val="multilevel"/>
    <w:tmpl w:val="BED6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3729B"/>
    <w:multiLevelType w:val="hybridMultilevel"/>
    <w:tmpl w:val="09F0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2457"/>
    <w:multiLevelType w:val="hybridMultilevel"/>
    <w:tmpl w:val="211A55A6"/>
    <w:lvl w:ilvl="0" w:tplc="688E6E26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73CA7"/>
    <w:multiLevelType w:val="multilevel"/>
    <w:tmpl w:val="4112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470F91"/>
    <w:multiLevelType w:val="hybridMultilevel"/>
    <w:tmpl w:val="B090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E439C"/>
    <w:multiLevelType w:val="hybridMultilevel"/>
    <w:tmpl w:val="D988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E3A32"/>
    <w:multiLevelType w:val="multilevel"/>
    <w:tmpl w:val="98D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979238">
    <w:abstractNumId w:val="0"/>
  </w:num>
  <w:num w:numId="2" w16cid:durableId="1909921424">
    <w:abstractNumId w:val="1"/>
  </w:num>
  <w:num w:numId="3" w16cid:durableId="580915564">
    <w:abstractNumId w:val="3"/>
  </w:num>
  <w:num w:numId="4" w16cid:durableId="759370572">
    <w:abstractNumId w:val="2"/>
  </w:num>
  <w:num w:numId="5" w16cid:durableId="1565993669">
    <w:abstractNumId w:val="8"/>
  </w:num>
  <w:num w:numId="6" w16cid:durableId="1269384227">
    <w:abstractNumId w:val="5"/>
  </w:num>
  <w:num w:numId="7" w16cid:durableId="2032291885">
    <w:abstractNumId w:val="4"/>
  </w:num>
  <w:num w:numId="8" w16cid:durableId="497617335">
    <w:abstractNumId w:val="7"/>
  </w:num>
  <w:num w:numId="9" w16cid:durableId="1883594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C6"/>
    <w:rsid w:val="00074D65"/>
    <w:rsid w:val="00115F06"/>
    <w:rsid w:val="00145C4D"/>
    <w:rsid w:val="00174C73"/>
    <w:rsid w:val="00194A9A"/>
    <w:rsid w:val="001B1BE4"/>
    <w:rsid w:val="002966E5"/>
    <w:rsid w:val="00401F0B"/>
    <w:rsid w:val="004579D0"/>
    <w:rsid w:val="004D7D15"/>
    <w:rsid w:val="00510455"/>
    <w:rsid w:val="00633747"/>
    <w:rsid w:val="006920F0"/>
    <w:rsid w:val="00696028"/>
    <w:rsid w:val="00705152"/>
    <w:rsid w:val="007754A7"/>
    <w:rsid w:val="00793258"/>
    <w:rsid w:val="00817E67"/>
    <w:rsid w:val="0084044B"/>
    <w:rsid w:val="00862FBA"/>
    <w:rsid w:val="00890C84"/>
    <w:rsid w:val="008B5D58"/>
    <w:rsid w:val="009C0608"/>
    <w:rsid w:val="009E005F"/>
    <w:rsid w:val="00A648C6"/>
    <w:rsid w:val="00A667FE"/>
    <w:rsid w:val="00AE5394"/>
    <w:rsid w:val="00B13FD6"/>
    <w:rsid w:val="00BE02D4"/>
    <w:rsid w:val="00C149B7"/>
    <w:rsid w:val="00CB4785"/>
    <w:rsid w:val="00D50073"/>
    <w:rsid w:val="00DA1EE8"/>
    <w:rsid w:val="00E15F47"/>
    <w:rsid w:val="00E90530"/>
    <w:rsid w:val="00E95938"/>
    <w:rsid w:val="00F8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4104C"/>
  <w14:defaultImageDpi w14:val="300"/>
  <w15:docId w15:val="{FE4E1E40-9205-664B-8F69-E54EFBD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8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648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8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8C6"/>
  </w:style>
  <w:style w:type="paragraph" w:styleId="Footer">
    <w:name w:val="footer"/>
    <w:basedOn w:val="Normal"/>
    <w:link w:val="FooterChar"/>
    <w:uiPriority w:val="99"/>
    <w:unhideWhenUsed/>
    <w:rsid w:val="00A648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C6"/>
  </w:style>
  <w:style w:type="character" w:styleId="Strong">
    <w:name w:val="Strong"/>
    <w:basedOn w:val="DefaultParagraphFont"/>
    <w:uiPriority w:val="22"/>
    <w:qFormat/>
    <w:rsid w:val="004579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1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C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4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6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27C685-3F9C-8847-90F9-EE009D45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Sama Wisata</cp:lastModifiedBy>
  <cp:revision>3</cp:revision>
  <cp:lastPrinted>2019-06-10T02:04:00Z</cp:lastPrinted>
  <dcterms:created xsi:type="dcterms:W3CDTF">2026-02-13T02:44:00Z</dcterms:created>
  <dcterms:modified xsi:type="dcterms:W3CDTF">2026-02-13T02:44:00Z</dcterms:modified>
</cp:coreProperties>
</file>